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02F62" w14:textId="4039A1CC" w:rsidR="00900E02" w:rsidRDefault="00900E0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ermStart w:id="478497216" w:edGrp="everyone"/>
      <w:r>
        <w:rPr>
          <w:rFonts w:ascii="Times New Roman" w:hAnsi="Times New Roman"/>
          <w:b/>
          <w:sz w:val="24"/>
          <w:szCs w:val="24"/>
        </w:rPr>
        <w:t>{{Вид}} {{Наименование_объекта}} {{Наименование_юрлица}}</w:t>
      </w:r>
      <w:permEnd w:id="478497216"/>
    </w:p>
    <w:p w14:paraId="78891CD3" w14:textId="4C8B7479" w:rsidR="00C623B6" w:rsidRDefault="004572ED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ГРАФИК И УЧЕТ ПРОВЕДЕНИЯ ГЕНЕРАЛЬНЫХ УБОРОК ПОМЕЩЕНИЙ</w:t>
      </w:r>
    </w:p>
    <w:p w14:paraId="3F23D1E6" w14:textId="77777777" w:rsidR="00C623B6" w:rsidRDefault="00C623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C383926" w14:textId="77777777" w:rsidR="00C623B6" w:rsidRDefault="00C623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Style19"/>
        <w:tblW w:w="152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34"/>
        <w:gridCol w:w="479"/>
        <w:gridCol w:w="480"/>
        <w:gridCol w:w="496"/>
        <w:gridCol w:w="496"/>
        <w:gridCol w:w="496"/>
        <w:gridCol w:w="496"/>
        <w:gridCol w:w="496"/>
        <w:gridCol w:w="496"/>
        <w:gridCol w:w="425"/>
        <w:gridCol w:w="426"/>
        <w:gridCol w:w="496"/>
        <w:gridCol w:w="496"/>
        <w:gridCol w:w="496"/>
        <w:gridCol w:w="496"/>
        <w:gridCol w:w="496"/>
        <w:gridCol w:w="497"/>
        <w:gridCol w:w="513"/>
        <w:gridCol w:w="513"/>
        <w:gridCol w:w="479"/>
        <w:gridCol w:w="479"/>
        <w:gridCol w:w="496"/>
        <w:gridCol w:w="496"/>
        <w:gridCol w:w="567"/>
        <w:gridCol w:w="567"/>
      </w:tblGrid>
      <w:tr w:rsidR="00C623B6" w14:paraId="511EA1A2" w14:textId="77777777">
        <w:trPr>
          <w:trHeight w:val="495"/>
        </w:trPr>
        <w:tc>
          <w:tcPr>
            <w:tcW w:w="2835" w:type="dxa"/>
            <w:shd w:val="clear" w:color="auto" w:fill="D9D9D9"/>
          </w:tcPr>
          <w:p w14:paraId="73F5436A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Помещение</w:t>
            </w:r>
          </w:p>
        </w:tc>
        <w:tc>
          <w:tcPr>
            <w:tcW w:w="534" w:type="dxa"/>
            <w:shd w:val="clear" w:color="auto" w:fill="D9D9D9"/>
          </w:tcPr>
          <w:p w14:paraId="232826D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gridSpan w:val="2"/>
            <w:tcBorders>
              <w:right w:val="single" w:sz="4" w:space="0" w:color="000000"/>
            </w:tcBorders>
            <w:shd w:val="clear" w:color="auto" w:fill="D9D9D9"/>
          </w:tcPr>
          <w:p w14:paraId="56666D74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D9D9D9"/>
          </w:tcPr>
          <w:p w14:paraId="3281DE32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992" w:type="dxa"/>
            <w:gridSpan w:val="2"/>
            <w:tcBorders>
              <w:right w:val="single" w:sz="4" w:space="0" w:color="000000"/>
            </w:tcBorders>
            <w:shd w:val="clear" w:color="auto" w:fill="D9D9D9"/>
          </w:tcPr>
          <w:p w14:paraId="3B3602F3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D9D9D9"/>
          </w:tcPr>
          <w:p w14:paraId="221BF580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851" w:type="dxa"/>
            <w:gridSpan w:val="2"/>
            <w:tcBorders>
              <w:right w:val="single" w:sz="4" w:space="0" w:color="000000"/>
            </w:tcBorders>
            <w:shd w:val="clear" w:color="auto" w:fill="D9D9D9"/>
          </w:tcPr>
          <w:p w14:paraId="25A60572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D9D9D9"/>
          </w:tcPr>
          <w:p w14:paraId="6D2BA700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992" w:type="dxa"/>
            <w:gridSpan w:val="2"/>
            <w:shd w:val="clear" w:color="auto" w:fill="D9D9D9"/>
          </w:tcPr>
          <w:p w14:paraId="3EB29ADE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993" w:type="dxa"/>
            <w:gridSpan w:val="2"/>
            <w:shd w:val="clear" w:color="auto" w:fill="D9D9D9"/>
          </w:tcPr>
          <w:p w14:paraId="64EC17D4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1026" w:type="dxa"/>
            <w:gridSpan w:val="2"/>
            <w:shd w:val="clear" w:color="auto" w:fill="D9D9D9"/>
          </w:tcPr>
          <w:p w14:paraId="505B1068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958" w:type="dxa"/>
            <w:gridSpan w:val="2"/>
            <w:shd w:val="clear" w:color="auto" w:fill="D9D9D9"/>
          </w:tcPr>
          <w:p w14:paraId="5091514D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992" w:type="dxa"/>
            <w:gridSpan w:val="2"/>
            <w:shd w:val="clear" w:color="auto" w:fill="D9D9D9"/>
          </w:tcPr>
          <w:p w14:paraId="71E8E9E9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F6281EA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Декабрь</w:t>
            </w:r>
          </w:p>
        </w:tc>
      </w:tr>
      <w:tr w:rsidR="00C623B6" w14:paraId="22A267E1" w14:textId="77777777">
        <w:trPr>
          <w:trHeight w:val="338"/>
        </w:trPr>
        <w:tc>
          <w:tcPr>
            <w:tcW w:w="2835" w:type="dxa"/>
            <w:vMerge w:val="restart"/>
            <w:vAlign w:val="center"/>
          </w:tcPr>
          <w:p w14:paraId="1F2BA376" w14:textId="77777777" w:rsidR="00C623B6" w:rsidRDefault="004572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Производственный цех</w:t>
            </w:r>
          </w:p>
        </w:tc>
        <w:tc>
          <w:tcPr>
            <w:tcW w:w="534" w:type="dxa"/>
          </w:tcPr>
          <w:p w14:paraId="682AB703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49BBE36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4810B7A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4630A9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269B0DA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25680A6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2364BF0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B00672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982ECB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7EBFC0F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1D5B463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51A238B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5767E62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7F46BA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6D30CE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9A30A4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2ECF2D0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5CFE2A9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1DB5020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441AB2B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4F46BB7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793C6A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B382A5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24BD1E4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063E648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C623B6" w14:paraId="1B3AC616" w14:textId="77777777">
        <w:trPr>
          <w:trHeight w:val="414"/>
        </w:trPr>
        <w:tc>
          <w:tcPr>
            <w:tcW w:w="2835" w:type="dxa"/>
            <w:vMerge/>
            <w:vAlign w:val="center"/>
          </w:tcPr>
          <w:p w14:paraId="4B77F35C" w14:textId="77777777" w:rsidR="00C623B6" w:rsidRDefault="00C623B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</w:tcPr>
          <w:p w14:paraId="53BFFB58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071A408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152A418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121952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5063548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0DAE9FB4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7F317C0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286F145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86D4A7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23CE9BC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483B3EB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23E1E46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2C02EDF3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76F4A2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37CDA4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7CF291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616839E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76818DE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632DF25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74B60323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05A33D4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27234B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25E2B1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01A84244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2F02D89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C623B6" w14:paraId="13FA28CE" w14:textId="77777777">
        <w:trPr>
          <w:trHeight w:val="414"/>
        </w:trPr>
        <w:tc>
          <w:tcPr>
            <w:tcW w:w="2835" w:type="dxa"/>
            <w:vMerge w:val="restart"/>
            <w:vAlign w:val="center"/>
          </w:tcPr>
          <w:p w14:paraId="38CDFAB2" w14:textId="77777777" w:rsidR="00C623B6" w:rsidRDefault="00C623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4" w:type="dxa"/>
          </w:tcPr>
          <w:p w14:paraId="51173F70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03E999D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33BF5AA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F06273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A1C363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67579FE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279E8AA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8392C4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464D8A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7BD7E98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2527246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9AD6CF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D3969B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E99573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3BB49D1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1AFC7F9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63B66DD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68A173C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14E27CF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4FE1F9D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2B3B41B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1B55E12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8AC5C4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75DF7D4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0AF92B2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C623B6" w14:paraId="56CE1854" w14:textId="77777777">
        <w:trPr>
          <w:trHeight w:val="414"/>
        </w:trPr>
        <w:tc>
          <w:tcPr>
            <w:tcW w:w="2835" w:type="dxa"/>
            <w:vMerge/>
            <w:vAlign w:val="center"/>
          </w:tcPr>
          <w:p w14:paraId="7EFC16F0" w14:textId="77777777" w:rsidR="00C623B6" w:rsidRDefault="00C623B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</w:tcPr>
          <w:p w14:paraId="2808E68E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7881A8A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213105E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0BC884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BC59E7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375DAAA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1F67A314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5E7FFC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04C09A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501BF4E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5B8F57E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252CEB4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74BB86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3EEDE93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818936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1DAFD7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793B1A3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6B69BB9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524DB92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0AC5541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4F384D1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3DF2A84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12D75D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80F9E9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3A43D1A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C623B6" w14:paraId="5BDF77D5" w14:textId="77777777">
        <w:trPr>
          <w:trHeight w:val="414"/>
        </w:trPr>
        <w:tc>
          <w:tcPr>
            <w:tcW w:w="2835" w:type="dxa"/>
            <w:vMerge w:val="restart"/>
            <w:vAlign w:val="center"/>
          </w:tcPr>
          <w:p w14:paraId="3B883E9C" w14:textId="77777777" w:rsidR="00C623B6" w:rsidRDefault="00C623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4" w:type="dxa"/>
          </w:tcPr>
          <w:p w14:paraId="74D6B651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6C1D44D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39E729C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4397A6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5C19781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5821E173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26D2EEB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51CB894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9E1ADE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21DA44B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4D8B4F1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464FB3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105739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930848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55927F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85F821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530F08F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02D6FC2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0C949F5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3CB19C6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04CA1D6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8D7155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E59ABE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12490D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52D54C5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C623B6" w14:paraId="3C8853DC" w14:textId="77777777">
        <w:trPr>
          <w:trHeight w:val="414"/>
        </w:trPr>
        <w:tc>
          <w:tcPr>
            <w:tcW w:w="2835" w:type="dxa"/>
            <w:vMerge/>
            <w:vAlign w:val="center"/>
          </w:tcPr>
          <w:p w14:paraId="2704FD5F" w14:textId="77777777" w:rsidR="00C623B6" w:rsidRDefault="00C623B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</w:tcPr>
          <w:p w14:paraId="0578FAEF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0D3F590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524614F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5A00C6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8085A6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038107D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0816CEE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E0D0B53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57855F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7486539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6040F163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6794BC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65D62A4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79E1AC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775042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F2E16A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0628CD1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6650571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332B3ED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1D15A9C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631DEBB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DE8917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E214EB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4ED6473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0D77807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C623B6" w14:paraId="2C0CBB77" w14:textId="77777777">
        <w:trPr>
          <w:trHeight w:val="414"/>
        </w:trPr>
        <w:tc>
          <w:tcPr>
            <w:tcW w:w="2835" w:type="dxa"/>
            <w:vMerge w:val="restart"/>
            <w:vAlign w:val="center"/>
          </w:tcPr>
          <w:p w14:paraId="5505F7B6" w14:textId="77777777" w:rsidR="00C623B6" w:rsidRDefault="00C623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4" w:type="dxa"/>
          </w:tcPr>
          <w:p w14:paraId="60FCE452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60D00A8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28300C9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565F13B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884CCD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39B3412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2CD64D7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4672DE4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558653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5B308DB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70BA1E2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2F242C4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9C3F69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DD8B5D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DC398B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3C5BDF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4160D7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4D0E77E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3F1B8AB3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1EA4D96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35363A1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C5F31C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B04E28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3573230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D143A4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C623B6" w14:paraId="15642003" w14:textId="77777777">
        <w:trPr>
          <w:trHeight w:val="414"/>
        </w:trPr>
        <w:tc>
          <w:tcPr>
            <w:tcW w:w="2835" w:type="dxa"/>
            <w:vMerge/>
            <w:vAlign w:val="center"/>
          </w:tcPr>
          <w:p w14:paraId="7F809FDD" w14:textId="77777777" w:rsidR="00C623B6" w:rsidRDefault="00C623B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</w:tcPr>
          <w:p w14:paraId="0481E71C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068BE08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3F31A68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ECF9E0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2DEE69D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2E5ECA73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05896ED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46E693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AC6B8B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54A959F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7FED1A84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61F263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40A44A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8F9973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A2BB25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965696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2897E4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5FBECFF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363D5D4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6B30FE4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5197E98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BE76E2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879ED9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489D8E4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5F6734D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C623B6" w14:paraId="4F5CA2CC" w14:textId="77777777">
        <w:trPr>
          <w:trHeight w:val="414"/>
        </w:trPr>
        <w:tc>
          <w:tcPr>
            <w:tcW w:w="2835" w:type="dxa"/>
            <w:vMerge w:val="restart"/>
            <w:vAlign w:val="center"/>
          </w:tcPr>
          <w:p w14:paraId="3D2CD421" w14:textId="77777777" w:rsidR="00C623B6" w:rsidRDefault="00C623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4" w:type="dxa"/>
          </w:tcPr>
          <w:p w14:paraId="7BD2C2F0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5F8D5FE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4DA6194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824C79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60A671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4821B8D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50BD07F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EE866B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4B9C40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55A27EC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55E6C5F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145E35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12E1F3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170992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7B0905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B9F0AC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2F6DBA7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1F97C50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1C6E1D7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476D577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48C14606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39A82D3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3DAA8E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768ED30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041977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C623B6" w14:paraId="4EC0D3D0" w14:textId="77777777">
        <w:trPr>
          <w:trHeight w:val="414"/>
        </w:trPr>
        <w:tc>
          <w:tcPr>
            <w:tcW w:w="2835" w:type="dxa"/>
            <w:vMerge/>
            <w:vAlign w:val="center"/>
          </w:tcPr>
          <w:p w14:paraId="2FDE3B89" w14:textId="77777777" w:rsidR="00C623B6" w:rsidRDefault="00C623B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</w:tcPr>
          <w:p w14:paraId="7B9EBEEC" w14:textId="77777777" w:rsidR="00C623B6" w:rsidRDefault="004572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140F60D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2D03E55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980FE8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4B1AAC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1EF097E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0F00B1C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28B08A2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7B13E8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05B9AA8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3ECEACF8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9CE6FF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FAA810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B2557D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12A6B81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0F0B84D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4DDB1E1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6A1D3F93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7F1CDC9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1147862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7FF2D61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20C329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8FD4C4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38642AF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75D02FA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C623B6" w14:paraId="4F31502F" w14:textId="77777777">
        <w:trPr>
          <w:trHeight w:val="414"/>
        </w:trPr>
        <w:tc>
          <w:tcPr>
            <w:tcW w:w="2835" w:type="dxa"/>
            <w:vAlign w:val="center"/>
          </w:tcPr>
          <w:p w14:paraId="568AAA9A" w14:textId="77777777" w:rsidR="00C623B6" w:rsidRDefault="004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Подпись </w:t>
            </w:r>
          </w:p>
          <w:p w14:paraId="20BFC032" w14:textId="77777777" w:rsidR="00C623B6" w:rsidRDefault="004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ответственного</w:t>
            </w:r>
          </w:p>
        </w:tc>
        <w:tc>
          <w:tcPr>
            <w:tcW w:w="534" w:type="dxa"/>
          </w:tcPr>
          <w:p w14:paraId="773D075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7B508CB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5C344EE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5DC4EEA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7056A7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55D24E9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001DDE43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4E456EE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6E7B0D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51782225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08C2C303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2C0006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ADCB07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F696891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19DD5F24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C97A119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400C1EB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2C022147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68C36460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2AEEB0EF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2206968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1CA248A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2E8BE5C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5DBD5EB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3DAA7402" w14:textId="77777777" w:rsidR="00C623B6" w:rsidRDefault="00C623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</w:tbl>
    <w:p w14:paraId="31DE04A6" w14:textId="77777777" w:rsidR="00C623B6" w:rsidRDefault="00C623B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D652B86" w14:textId="77777777" w:rsidR="00C623B6" w:rsidRDefault="004572ED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*П – Планируемая дата </w:t>
      </w:r>
    </w:p>
    <w:p w14:paraId="1D4377A4" w14:textId="77777777" w:rsidR="00C623B6" w:rsidRDefault="004572ED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 – фактическая дата</w:t>
      </w:r>
    </w:p>
    <w:p w14:paraId="40519EC0" w14:textId="77777777" w:rsidR="00C623B6" w:rsidRDefault="00C623B6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</w:p>
    <w:p w14:paraId="1644133B" w14:textId="77777777" w:rsidR="00C623B6" w:rsidRDefault="004572E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Генеральная уборка проводится один раз в месяц во всех помещениях с использованием моющих и дезинфицирующих средств.</w:t>
      </w:r>
    </w:p>
    <w:p w14:paraId="4CA26BFD" w14:textId="2FE0E32F" w:rsidR="006072B7" w:rsidRDefault="004572E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Используемые моющие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дез.средства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14:paraId="61783F10" w14:textId="77777777" w:rsidR="006072B7" w:rsidRDefault="00607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01E2792" w14:textId="77777777" w:rsidR="00C623B6" w:rsidRDefault="00C623B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623B6">
      <w:headerReference w:type="default" r:id="rId7"/>
      <w:pgSz w:w="16838" w:h="11906" w:orient="landscape"/>
      <w:pgMar w:top="850" w:right="1134" w:bottom="851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BEFCC" w14:textId="77777777" w:rsidR="00366E71" w:rsidRDefault="00366E71">
      <w:pPr>
        <w:spacing w:line="240" w:lineRule="auto"/>
      </w:pPr>
      <w:r>
        <w:separator/>
      </w:r>
    </w:p>
  </w:endnote>
  <w:endnote w:type="continuationSeparator" w:id="0">
    <w:p w14:paraId="15F9B8A4" w14:textId="77777777" w:rsidR="00366E71" w:rsidRDefault="00366E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BE90A" w14:textId="77777777" w:rsidR="00366E71" w:rsidRDefault="00366E71">
      <w:pPr>
        <w:spacing w:after="0"/>
      </w:pPr>
      <w:r>
        <w:separator/>
      </w:r>
    </w:p>
  </w:footnote>
  <w:footnote w:type="continuationSeparator" w:id="0">
    <w:p w14:paraId="0B1DC164" w14:textId="77777777" w:rsidR="00366E71" w:rsidRDefault="00366E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3488" w14:textId="77777777" w:rsidR="00C623B6" w:rsidRDefault="00C623B6">
    <w:pPr>
      <w:widowControl w:val="0"/>
      <w:spacing w:after="0"/>
      <w:rPr>
        <w:rFonts w:ascii="Times New Roman" w:eastAsia="Times New Roman" w:hAnsi="Times New Roman" w:cs="Times New Roman"/>
        <w:sz w:val="24"/>
        <w:szCs w:val="24"/>
      </w:rPr>
    </w:pPr>
  </w:p>
  <w:tbl>
    <w:tblPr>
      <w:tblStyle w:val="Style21"/>
      <w:tblW w:w="15310" w:type="dxa"/>
      <w:tblInd w:w="-149" w:type="dxa"/>
      <w:tblLayout w:type="fixed"/>
      <w:tblLook w:val="04A0" w:firstRow="1" w:lastRow="0" w:firstColumn="1" w:lastColumn="0" w:noHBand="0" w:noVBand="1"/>
    </w:tblPr>
    <w:tblGrid>
      <w:gridCol w:w="5245"/>
      <w:gridCol w:w="8364"/>
      <w:gridCol w:w="1701"/>
    </w:tblGrid>
    <w:tr w:rsidR="00C623B6" w14:paraId="6D0F4224" w14:textId="77777777">
      <w:trPr>
        <w:trHeight w:val="416"/>
      </w:trPr>
      <w:tc>
        <w:tcPr>
          <w:tcW w:w="52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D854ADA" w14:textId="77777777" w:rsidR="00C623B6" w:rsidRDefault="004572ED">
          <w:pPr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bookmarkStart w:id="0" w:name="_Hlk206157456"/>
          <w:permStart w:id="201141631" w:edGrp="everyone"/>
          <w:r>
            <w:rPr>
              <w:rFonts w:ascii="Times New Roman" w:hAnsi="Times New Roman"/>
              <w:b/>
              <w:sz w:val="24"/>
              <w:szCs w:val="24"/>
            </w:rPr>
            <w:t>{{Вид}} {{Наименование_объекта}} {{Наименование_юрлица}}</w:t>
          </w:r>
          <w:permEnd w:id="201141631"/>
        </w:p>
      </w:tc>
      <w:tc>
        <w:tcPr>
          <w:tcW w:w="836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D95914C" w14:textId="77777777" w:rsidR="00C623B6" w:rsidRDefault="004572ED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u w:val="single"/>
            </w:rPr>
          </w:pPr>
          <w:r>
            <w:rPr>
              <w:rFonts w:ascii="Times New Roman" w:eastAsia="Times New Roman" w:hAnsi="Times New Roman" w:cs="Times New Roman"/>
              <w:smallCaps/>
              <w:sz w:val="20"/>
              <w:szCs w:val="20"/>
            </w:rPr>
            <w:t>СИСТЕМА МЕНЕДЖМЕНТА ПИЩЕВОЙ БЕЗОПАСНОСТИ</w:t>
          </w: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DF3CD13" w14:textId="77777777" w:rsidR="00C623B6" w:rsidRDefault="004572ED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u w:val="single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u w:val="single"/>
            </w:rPr>
            <w:t>Ф-И-04-01</w:t>
          </w:r>
        </w:p>
      </w:tc>
    </w:tr>
    <w:bookmarkEnd w:id="0"/>
    <w:tr w:rsidR="00C623B6" w14:paraId="17354BE9" w14:textId="77777777">
      <w:trPr>
        <w:trHeight w:val="255"/>
      </w:trPr>
      <w:tc>
        <w:tcPr>
          <w:tcW w:w="52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D696306" w14:textId="77777777" w:rsidR="00C623B6" w:rsidRDefault="004572ED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permStart w:id="210116493" w:edGrp="everyone"/>
          <w:r>
            <w:rPr>
              <w:rFonts w:ascii="Times New Roman" w:hAnsi="Times New Roman"/>
              <w:sz w:val="24"/>
              <w:szCs w:val="24"/>
            </w:rPr>
            <w:t>{{Адрес}}</w:t>
          </w:r>
          <w:permEnd w:id="210116493"/>
        </w:p>
      </w:tc>
      <w:tc>
        <w:tcPr>
          <w:tcW w:w="83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F08D870" w14:textId="77777777" w:rsidR="00C623B6" w:rsidRDefault="004572ED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ГРАФИК И УЧЕТ ГЕНЕРАЛЬНЫХ УБОРОК ПОМЕЩЕНИЙ</w:t>
          </w: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16412E3" w14:textId="77777777" w:rsidR="00C623B6" w:rsidRDefault="004572ED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</w:rPr>
            <w:t xml:space="preserve">СТР. 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instrText>PAGE</w:instrTex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t xml:space="preserve"> ИЗ 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instrText>NUMPAGES</w:instrTex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end"/>
          </w:r>
        </w:p>
      </w:tc>
    </w:tr>
    <w:tr w:rsidR="00C71852" w14:paraId="455BF3A5" w14:textId="77777777">
      <w:trPr>
        <w:trHeight w:val="255"/>
      </w:trPr>
      <w:tc>
        <w:tcPr>
          <w:tcW w:w="52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968BB62" w14:textId="68A3FFF7" w:rsidR="00C71852" w:rsidRPr="00C71852" w:rsidRDefault="00C71852">
          <w:pPr>
            <w:rPr>
              <w:rFonts w:ascii="Times New Roman" w:hAnsi="Times New Roman"/>
              <w:sz w:val="24"/>
              <w:szCs w:val="24"/>
              <w:lang w:val="en-US"/>
            </w:rPr>
          </w:pPr>
          <w:r>
            <w:rPr>
              <w:rFonts w:ascii="Times New Roman" w:hAnsi="Times New Roman"/>
              <w:sz w:val="24"/>
              <w:szCs w:val="24"/>
              <w:lang w:val="en-US"/>
            </w:rPr>
            <w:t>{{</w:t>
          </w:r>
          <w:r w:rsidR="00210641">
            <w:rPr>
              <w:rFonts w:ascii="Times New Roman" w:hAnsi="Times New Roman"/>
              <w:sz w:val="24"/>
              <w:szCs w:val="24"/>
            </w:rPr>
            <w:t>Эксперт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>}}</w:t>
          </w:r>
        </w:p>
      </w:tc>
      <w:tc>
        <w:tcPr>
          <w:tcW w:w="83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1E9A0C1" w14:textId="46BC6CDC" w:rsidR="00C71852" w:rsidRPr="00C71852" w:rsidRDefault="00C7185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  <w:lang w:val="en-US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  <w:lang w:val="en-US"/>
            </w:rPr>
            <w:t>{{</w:t>
          </w: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Дата_создания</w:t>
          </w:r>
          <w:r>
            <w:rPr>
              <w:rFonts w:ascii="Times New Roman" w:eastAsia="Times New Roman" w:hAnsi="Times New Roman" w:cs="Times New Roman"/>
              <w:i/>
              <w:sz w:val="20"/>
              <w:szCs w:val="20"/>
              <w:lang w:val="en-US"/>
            </w:rPr>
            <w:t>}}</w:t>
          </w: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AC8D339" w14:textId="3FAE040B" w:rsidR="00C71852" w:rsidRPr="00C71852" w:rsidRDefault="00C71852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  <w:t>{{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t>Стандарт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  <w:t>}}</w:t>
          </w:r>
        </w:p>
      </w:tc>
    </w:tr>
  </w:tbl>
  <w:p w14:paraId="72ADDB05" w14:textId="77777777" w:rsidR="00C623B6" w:rsidRDefault="00C623B6">
    <w:pPr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35C"/>
    <w:rsid w:val="000602DA"/>
    <w:rsid w:val="000A6998"/>
    <w:rsid w:val="0011582B"/>
    <w:rsid w:val="00124A68"/>
    <w:rsid w:val="0015370E"/>
    <w:rsid w:val="00210641"/>
    <w:rsid w:val="002629C6"/>
    <w:rsid w:val="00280E9D"/>
    <w:rsid w:val="002A7009"/>
    <w:rsid w:val="00355A62"/>
    <w:rsid w:val="00366E71"/>
    <w:rsid w:val="0040520F"/>
    <w:rsid w:val="004572ED"/>
    <w:rsid w:val="006072B7"/>
    <w:rsid w:val="00640B6E"/>
    <w:rsid w:val="007A20AF"/>
    <w:rsid w:val="008C3B90"/>
    <w:rsid w:val="00900E02"/>
    <w:rsid w:val="00A028C9"/>
    <w:rsid w:val="00AA7A06"/>
    <w:rsid w:val="00B575FE"/>
    <w:rsid w:val="00BB4DE8"/>
    <w:rsid w:val="00C623B6"/>
    <w:rsid w:val="00C71852"/>
    <w:rsid w:val="00C754B4"/>
    <w:rsid w:val="00D4335C"/>
    <w:rsid w:val="00D53A0B"/>
    <w:rsid w:val="00DE66FE"/>
    <w:rsid w:val="4F045EE7"/>
    <w:rsid w:val="54FC2C0E"/>
    <w:rsid w:val="5D96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8E7AAF"/>
  <w15:docId w15:val="{EB3ABAA1-FAAA-452C-B813-9405B1F3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table" w:customStyle="1" w:styleId="Style19">
    <w:name w:val="_Style 19"/>
    <w:basedOn w:val="TableNormal"/>
    <w:tblPr>
      <w:tblCellMar>
        <w:left w:w="108" w:type="dxa"/>
        <w:right w:w="108" w:type="dxa"/>
      </w:tblCellMar>
    </w:tblPr>
  </w:style>
  <w:style w:type="table" w:customStyle="1" w:styleId="Style20">
    <w:name w:val="_Style 20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P5+E6Btk+mNhgF1biUD3u4xVUw==">CgMxLjAyCGguZ2pkZ3hzOAByITFqMUhNVG9ScmlsY3I1aFczeHlNZXZjbEJndVh3UEtkcg==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Katana</dc:creator>
  <cp:lastModifiedBy>1</cp:lastModifiedBy>
  <cp:revision>11</cp:revision>
  <dcterms:created xsi:type="dcterms:W3CDTF">2025-04-25T14:30:00Z</dcterms:created>
  <dcterms:modified xsi:type="dcterms:W3CDTF">2025-08-15T06:46:00Z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2D4E47C3AEDF4FEEBC4AAABFE1F01E17_12</vt:lpwstr>
  </property>
</Properties>
</file>